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BDF" w:rsidRPr="00D250BA" w:rsidRDefault="00F62BDF" w:rsidP="00F62BDF">
      <w:pPr>
        <w:spacing w:after="0"/>
        <w:jc w:val="center"/>
        <w:rPr>
          <w:rFonts w:ascii="Arial" w:hAnsi="Arial" w:cs="Arial"/>
          <w:b/>
          <w:bCs/>
          <w:sz w:val="28"/>
          <w:szCs w:val="28"/>
          <w:lang w:val="en-US"/>
        </w:rPr>
      </w:pPr>
      <w:r w:rsidRPr="00D250BA">
        <w:rPr>
          <w:rFonts w:ascii="Arial" w:hAnsi="Arial" w:cs="Arial"/>
          <w:b/>
          <w:bCs/>
          <w:sz w:val="28"/>
          <w:szCs w:val="28"/>
          <w:lang w:val="en-US"/>
        </w:rPr>
        <w:t xml:space="preserve">The Link – </w:t>
      </w:r>
      <w:r w:rsidR="00750C29">
        <w:rPr>
          <w:rFonts w:ascii="Arial" w:hAnsi="Arial" w:cs="Arial"/>
          <w:b/>
          <w:bCs/>
          <w:sz w:val="28"/>
          <w:szCs w:val="28"/>
          <w:lang w:val="en-US"/>
        </w:rPr>
        <w:t>February</w:t>
      </w:r>
      <w:r>
        <w:rPr>
          <w:rFonts w:ascii="Arial" w:hAnsi="Arial" w:cs="Arial"/>
          <w:b/>
          <w:bCs/>
          <w:sz w:val="28"/>
          <w:szCs w:val="28"/>
          <w:lang w:val="en-US"/>
        </w:rPr>
        <w:t xml:space="preserve"> 2023</w:t>
      </w:r>
    </w:p>
    <w:p w:rsidR="00F62BDF" w:rsidRPr="00D250BA" w:rsidRDefault="00F62BDF" w:rsidP="00F62BDF">
      <w:pPr>
        <w:spacing w:after="0"/>
        <w:jc w:val="center"/>
        <w:rPr>
          <w:rFonts w:ascii="Arial" w:hAnsi="Arial" w:cs="Arial"/>
          <w:b/>
          <w:bCs/>
          <w:sz w:val="24"/>
          <w:szCs w:val="24"/>
          <w:lang w:val="en-US"/>
        </w:rPr>
      </w:pPr>
      <w:r w:rsidRPr="00D250BA">
        <w:rPr>
          <w:rFonts w:ascii="Arial" w:hAnsi="Arial" w:cs="Arial"/>
          <w:b/>
          <w:bCs/>
          <w:sz w:val="24"/>
          <w:szCs w:val="24"/>
          <w:lang w:val="en-US"/>
        </w:rPr>
        <w:t>A Presbytery of London Newsletter for Sessions &amp; Congregations</w:t>
      </w:r>
    </w:p>
    <w:p w:rsidR="00F62BDF" w:rsidRPr="00D250BA" w:rsidRDefault="00000000" w:rsidP="00F62BDF">
      <w:pPr>
        <w:spacing w:after="0"/>
        <w:jc w:val="center"/>
        <w:rPr>
          <w:rFonts w:ascii="Arial" w:hAnsi="Arial" w:cs="Arial"/>
          <w:b/>
          <w:bCs/>
          <w:sz w:val="24"/>
          <w:szCs w:val="24"/>
          <w:lang w:val="en-US"/>
        </w:rPr>
      </w:pPr>
      <w:hyperlink r:id="rId5" w:history="1">
        <w:r w:rsidR="00F62BDF" w:rsidRPr="00D250BA">
          <w:rPr>
            <w:rFonts w:ascii="Arial" w:hAnsi="Arial" w:cs="Arial"/>
            <w:color w:val="0563C1" w:themeColor="hyperlink"/>
            <w:sz w:val="24"/>
            <w:szCs w:val="24"/>
            <w:u w:val="single"/>
            <w:lang w:val="en-US"/>
          </w:rPr>
          <w:t>www.presbylondon.ca</w:t>
        </w:r>
      </w:hyperlink>
    </w:p>
    <w:p w:rsidR="00F62BDF" w:rsidRPr="00D250BA" w:rsidRDefault="00F62BDF" w:rsidP="00F62BDF">
      <w:pPr>
        <w:spacing w:after="0"/>
        <w:rPr>
          <w:rFonts w:ascii="Arial" w:hAnsi="Arial" w:cs="Arial"/>
          <w:b/>
          <w:bCs/>
          <w:sz w:val="24"/>
          <w:szCs w:val="24"/>
          <w:lang w:val="en-US"/>
        </w:rPr>
      </w:pPr>
    </w:p>
    <w:p w:rsidR="00F62BDF" w:rsidRDefault="00F62BDF" w:rsidP="00F62BDF">
      <w:pPr>
        <w:spacing w:after="0"/>
        <w:jc w:val="center"/>
        <w:rPr>
          <w:rFonts w:ascii="Arial" w:hAnsi="Arial" w:cs="Arial"/>
          <w:sz w:val="24"/>
          <w:szCs w:val="24"/>
          <w:lang w:val="en-US"/>
        </w:rPr>
      </w:pPr>
      <w:r w:rsidRPr="00D250BA">
        <w:rPr>
          <w:rFonts w:ascii="Arial" w:hAnsi="Arial" w:cs="Arial"/>
          <w:noProof/>
          <w:sz w:val="24"/>
          <w:szCs w:val="24"/>
        </w:rPr>
        <w:drawing>
          <wp:inline distT="0" distB="0" distL="0" distR="0" wp14:anchorId="60D6FC1B" wp14:editId="3292709A">
            <wp:extent cx="879475" cy="278270"/>
            <wp:effectExtent l="0" t="0" r="0" b="7620"/>
            <wp:docPr id="3" name="Picture 3" descr="Free Link Design Cliparts, Download Free Link Desig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ink Design Cliparts, Download Free Link Design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44" cy="299175"/>
                    </a:xfrm>
                    <a:prstGeom prst="rect">
                      <a:avLst/>
                    </a:prstGeom>
                    <a:noFill/>
                    <a:ln>
                      <a:noFill/>
                    </a:ln>
                  </pic:spPr>
                </pic:pic>
              </a:graphicData>
            </a:graphic>
          </wp:inline>
        </w:drawing>
      </w:r>
    </w:p>
    <w:p w:rsidR="00F62BDF" w:rsidRDefault="00F62BDF" w:rsidP="00F62BDF">
      <w:pPr>
        <w:spacing w:after="0"/>
        <w:jc w:val="center"/>
        <w:rPr>
          <w:rFonts w:ascii="Arial" w:hAnsi="Arial" w:cs="Arial"/>
          <w:sz w:val="24"/>
          <w:szCs w:val="24"/>
          <w:lang w:val="en-US"/>
        </w:rPr>
      </w:pPr>
    </w:p>
    <w:p w:rsidR="00D2374A" w:rsidRPr="00E13440" w:rsidRDefault="00F62BDF" w:rsidP="00E13440">
      <w:pPr>
        <w:spacing w:after="0"/>
        <w:rPr>
          <w:rFonts w:ascii="Arial" w:hAnsi="Arial" w:cs="Arial"/>
          <w:sz w:val="24"/>
          <w:szCs w:val="24"/>
          <w:lang w:val="en-US"/>
        </w:rPr>
      </w:pPr>
      <w:r w:rsidRPr="00DB1854">
        <w:rPr>
          <w:rFonts w:ascii="Arial" w:hAnsi="Arial" w:cs="Arial"/>
          <w:sz w:val="24"/>
          <w:szCs w:val="24"/>
          <w:lang w:val="en-US"/>
        </w:rPr>
        <w:t xml:space="preserve">The presbytery of London met on Tuesday </w:t>
      </w:r>
      <w:r w:rsidR="00E13440">
        <w:rPr>
          <w:rFonts w:ascii="Arial" w:hAnsi="Arial" w:cs="Arial"/>
          <w:sz w:val="24"/>
          <w:szCs w:val="24"/>
          <w:lang w:val="en-US"/>
        </w:rPr>
        <w:t>February 14th</w:t>
      </w:r>
      <w:r w:rsidRPr="00DB1854">
        <w:rPr>
          <w:rFonts w:ascii="Arial" w:hAnsi="Arial" w:cs="Arial"/>
          <w:sz w:val="24"/>
          <w:szCs w:val="24"/>
          <w:lang w:val="en-US"/>
        </w:rPr>
        <w:t xml:space="preserve"> 202</w:t>
      </w:r>
      <w:r>
        <w:rPr>
          <w:rFonts w:ascii="Arial" w:hAnsi="Arial" w:cs="Arial"/>
          <w:sz w:val="24"/>
          <w:szCs w:val="24"/>
          <w:lang w:val="en-US"/>
        </w:rPr>
        <w:t>3</w:t>
      </w:r>
      <w:r w:rsidRPr="00DB1854">
        <w:rPr>
          <w:rFonts w:ascii="Arial" w:hAnsi="Arial" w:cs="Arial"/>
          <w:sz w:val="24"/>
          <w:szCs w:val="24"/>
          <w:lang w:val="en-US"/>
        </w:rPr>
        <w:t xml:space="preserve"> at 7pm </w:t>
      </w:r>
      <w:r>
        <w:rPr>
          <w:rFonts w:ascii="Arial" w:hAnsi="Arial" w:cs="Arial"/>
          <w:sz w:val="24"/>
          <w:szCs w:val="24"/>
          <w:lang w:val="en-US"/>
        </w:rPr>
        <w:t>over zoom</w:t>
      </w:r>
      <w:r w:rsidR="00E13440">
        <w:rPr>
          <w:rFonts w:ascii="Arial" w:hAnsi="Arial" w:cs="Arial"/>
          <w:sz w:val="24"/>
          <w:szCs w:val="24"/>
          <w:lang w:val="en-US"/>
        </w:rPr>
        <w:t xml:space="preserve"> (Yes, the presbytery of London marches on despite St. Valentine!)</w:t>
      </w:r>
      <w:r>
        <w:rPr>
          <w:rFonts w:ascii="Arial" w:hAnsi="Arial" w:cs="Arial"/>
          <w:sz w:val="24"/>
          <w:szCs w:val="24"/>
          <w:lang w:val="en-US"/>
        </w:rPr>
        <w:t xml:space="preserve">    Worship was conducted by </w:t>
      </w:r>
      <w:r w:rsidR="00E13440">
        <w:rPr>
          <w:rFonts w:ascii="Arial" w:hAnsi="Arial" w:cs="Arial"/>
          <w:sz w:val="24"/>
          <w:szCs w:val="24"/>
          <w:lang w:val="en-US"/>
        </w:rPr>
        <w:t>Sonia Brule.  Sonia is a Christian Educator from Oakridge Presbyterian Church. She has recently graduated from Knox College with her M.Div.</w:t>
      </w:r>
    </w:p>
    <w:p w:rsidR="00D2374A" w:rsidRDefault="00E13440" w:rsidP="00D2374A">
      <w:pPr>
        <w:spacing w:after="0"/>
        <w:jc w:val="center"/>
        <w:rPr>
          <w:rFonts w:ascii="Arial" w:hAnsi="Arial" w:cs="Arial"/>
          <w:b/>
          <w:bCs/>
          <w:sz w:val="28"/>
          <w:szCs w:val="28"/>
          <w:lang w:val="en-US"/>
        </w:rPr>
      </w:pPr>
      <w:r>
        <w:rPr>
          <w:noProof/>
        </w:rPr>
        <w:drawing>
          <wp:inline distT="0" distB="0" distL="0" distR="0" wp14:anchorId="64A1DA92" wp14:editId="25EDD9A7">
            <wp:extent cx="1281472" cy="739957"/>
            <wp:effectExtent l="0" t="0" r="0" b="3175"/>
            <wp:docPr id="1" name="Picture 1" descr="Free February Clipart Free, Download Free February Clipart Fre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ebruary Clipart Free, Download Free February Clipart Free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155" cy="752477"/>
                    </a:xfrm>
                    <a:prstGeom prst="rect">
                      <a:avLst/>
                    </a:prstGeom>
                    <a:noFill/>
                    <a:ln>
                      <a:noFill/>
                    </a:ln>
                  </pic:spPr>
                </pic:pic>
              </a:graphicData>
            </a:graphic>
          </wp:inline>
        </w:drawing>
      </w:r>
    </w:p>
    <w:p w:rsidR="00D2374A" w:rsidRPr="00D2374A" w:rsidRDefault="00F62BDF" w:rsidP="00D2374A">
      <w:pPr>
        <w:spacing w:after="0"/>
        <w:jc w:val="center"/>
        <w:rPr>
          <w:rFonts w:ascii="Arial" w:hAnsi="Arial" w:cs="Arial"/>
          <w:b/>
          <w:bCs/>
          <w:sz w:val="28"/>
          <w:szCs w:val="28"/>
          <w:lang w:val="en-US"/>
        </w:rPr>
      </w:pPr>
      <w:r w:rsidRPr="00D2374A">
        <w:rPr>
          <w:rFonts w:ascii="Arial" w:hAnsi="Arial" w:cs="Arial"/>
          <w:b/>
          <w:bCs/>
          <w:sz w:val="28"/>
          <w:szCs w:val="28"/>
          <w:lang w:val="en-US"/>
        </w:rPr>
        <w:t xml:space="preserve">What Happened at the </w:t>
      </w:r>
      <w:r w:rsidR="00E13440">
        <w:rPr>
          <w:rFonts w:ascii="Arial" w:hAnsi="Arial" w:cs="Arial"/>
          <w:b/>
          <w:bCs/>
          <w:sz w:val="28"/>
          <w:szCs w:val="28"/>
          <w:lang w:val="en-US"/>
        </w:rPr>
        <w:t>February</w:t>
      </w:r>
      <w:r w:rsidRPr="00D2374A">
        <w:rPr>
          <w:rFonts w:ascii="Arial" w:hAnsi="Arial" w:cs="Arial"/>
          <w:b/>
          <w:bCs/>
          <w:sz w:val="28"/>
          <w:szCs w:val="28"/>
          <w:lang w:val="en-US"/>
        </w:rPr>
        <w:t xml:space="preserve"> 2023 meeting of the Presbytery?</w:t>
      </w:r>
    </w:p>
    <w:p w:rsidR="00D2374A" w:rsidRDefault="00D2374A" w:rsidP="00F62BDF">
      <w:pPr>
        <w:shd w:val="clear" w:color="auto" w:fill="FFFFFF"/>
        <w:spacing w:after="0" w:line="240" w:lineRule="auto"/>
        <w:rPr>
          <w:rFonts w:ascii="Arial" w:eastAsiaTheme="majorEastAsia" w:hAnsi="Arial" w:cs="Arial"/>
          <w:b/>
          <w:bCs/>
          <w:color w:val="141412"/>
          <w:sz w:val="24"/>
          <w:szCs w:val="24"/>
        </w:rPr>
      </w:pPr>
    </w:p>
    <w:p w:rsidR="00E13440" w:rsidRDefault="00E13440" w:rsidP="00F62BDF">
      <w:pPr>
        <w:shd w:val="clear" w:color="auto" w:fill="FFFFFF"/>
        <w:spacing w:after="0" w:line="240" w:lineRule="auto"/>
        <w:rPr>
          <w:rFonts w:ascii="Arial" w:eastAsiaTheme="majorEastAsia" w:hAnsi="Arial" w:cs="Arial"/>
          <w:color w:val="141412"/>
          <w:sz w:val="24"/>
          <w:szCs w:val="24"/>
        </w:rPr>
      </w:pPr>
      <w:r>
        <w:rPr>
          <w:rFonts w:ascii="Arial" w:eastAsiaTheme="majorEastAsia" w:hAnsi="Arial" w:cs="Arial"/>
          <w:b/>
          <w:bCs/>
          <w:color w:val="141412"/>
          <w:sz w:val="24"/>
          <w:szCs w:val="24"/>
        </w:rPr>
        <w:t xml:space="preserve">Life in the Presbytery:   Coldest Night of the </w:t>
      </w:r>
      <w:proofErr w:type="gramStart"/>
      <w:r>
        <w:rPr>
          <w:rFonts w:ascii="Arial" w:eastAsiaTheme="majorEastAsia" w:hAnsi="Arial" w:cs="Arial"/>
          <w:b/>
          <w:bCs/>
          <w:color w:val="141412"/>
          <w:sz w:val="24"/>
          <w:szCs w:val="24"/>
        </w:rPr>
        <w:t xml:space="preserve">Year  </w:t>
      </w:r>
      <w:r w:rsidRPr="00E13440">
        <w:rPr>
          <w:rFonts w:ascii="Arial" w:eastAsiaTheme="majorEastAsia" w:hAnsi="Arial" w:cs="Arial"/>
          <w:color w:val="141412"/>
          <w:sz w:val="24"/>
          <w:szCs w:val="24"/>
        </w:rPr>
        <w:t>Inge</w:t>
      </w:r>
      <w:proofErr w:type="gramEnd"/>
      <w:r w:rsidRPr="00E13440">
        <w:rPr>
          <w:rFonts w:ascii="Arial" w:eastAsiaTheme="majorEastAsia" w:hAnsi="Arial" w:cs="Arial"/>
          <w:color w:val="141412"/>
          <w:sz w:val="24"/>
          <w:szCs w:val="24"/>
        </w:rPr>
        <w:t xml:space="preserve"> Stahl, from St. Lawrence Presbyterian Church is registered for the Coldest Night of the Year Walk in support of the Kenora Fellowship Centre</w:t>
      </w:r>
      <w:r w:rsidR="00750C29">
        <w:rPr>
          <w:rFonts w:ascii="Arial" w:eastAsiaTheme="majorEastAsia" w:hAnsi="Arial" w:cs="Arial"/>
          <w:color w:val="141412"/>
          <w:sz w:val="24"/>
          <w:szCs w:val="24"/>
        </w:rPr>
        <w:t>’s</w:t>
      </w:r>
      <w:r w:rsidRPr="00E13440">
        <w:rPr>
          <w:rFonts w:ascii="Arial" w:eastAsiaTheme="majorEastAsia" w:hAnsi="Arial" w:cs="Arial"/>
          <w:color w:val="141412"/>
          <w:sz w:val="24"/>
          <w:szCs w:val="24"/>
        </w:rPr>
        <w:t xml:space="preserve"> ongoing work with indigenous people. To donate, go to the Coldest Night of the Year website, and sponsor the “Snow Angels” team.</w:t>
      </w:r>
    </w:p>
    <w:p w:rsidR="00E13440" w:rsidRDefault="00E13440" w:rsidP="00F62BDF">
      <w:pPr>
        <w:shd w:val="clear" w:color="auto" w:fill="FFFFFF"/>
        <w:spacing w:after="0" w:line="240" w:lineRule="auto"/>
        <w:rPr>
          <w:rFonts w:ascii="Arial" w:eastAsiaTheme="majorEastAsia" w:hAnsi="Arial" w:cs="Arial"/>
          <w:color w:val="141412"/>
          <w:sz w:val="24"/>
          <w:szCs w:val="24"/>
        </w:rPr>
      </w:pPr>
    </w:p>
    <w:p w:rsidR="00E13440" w:rsidRDefault="00E13440" w:rsidP="00F62BDF">
      <w:pPr>
        <w:shd w:val="clear" w:color="auto" w:fill="FFFFFF"/>
        <w:spacing w:after="0" w:line="240" w:lineRule="auto"/>
        <w:rPr>
          <w:rFonts w:ascii="Arial" w:eastAsiaTheme="majorEastAsia" w:hAnsi="Arial" w:cs="Arial"/>
          <w:color w:val="141412"/>
          <w:sz w:val="24"/>
          <w:szCs w:val="24"/>
        </w:rPr>
      </w:pPr>
      <w:r>
        <w:rPr>
          <w:rFonts w:ascii="Arial" w:eastAsiaTheme="majorEastAsia" w:hAnsi="Arial" w:cs="Arial"/>
          <w:b/>
          <w:bCs/>
          <w:color w:val="141412"/>
          <w:sz w:val="24"/>
          <w:szCs w:val="24"/>
        </w:rPr>
        <w:t xml:space="preserve">                                         </w:t>
      </w:r>
      <w:r w:rsidRPr="00E13440">
        <w:rPr>
          <w:rFonts w:ascii="Arial" w:eastAsiaTheme="majorEastAsia" w:hAnsi="Arial" w:cs="Arial"/>
          <w:b/>
          <w:bCs/>
          <w:color w:val="141412"/>
          <w:sz w:val="24"/>
          <w:szCs w:val="24"/>
        </w:rPr>
        <w:t xml:space="preserve">An Evening of Music and Fun!  </w:t>
      </w:r>
      <w:r>
        <w:rPr>
          <w:rFonts w:ascii="Arial" w:eastAsiaTheme="majorEastAsia" w:hAnsi="Arial" w:cs="Arial"/>
          <w:color w:val="141412"/>
          <w:sz w:val="24"/>
          <w:szCs w:val="24"/>
        </w:rPr>
        <w:t xml:space="preserve">Knox Presbyterian Church, St. Thomas is hosting “Three of Kind”, an evening of oldies </w:t>
      </w:r>
      <w:proofErr w:type="spellStart"/>
      <w:r>
        <w:rPr>
          <w:rFonts w:ascii="Arial" w:eastAsiaTheme="majorEastAsia" w:hAnsi="Arial" w:cs="Arial"/>
          <w:color w:val="141412"/>
          <w:sz w:val="24"/>
          <w:szCs w:val="24"/>
        </w:rPr>
        <w:t>rockin</w:t>
      </w:r>
      <w:proofErr w:type="spellEnd"/>
      <w:r>
        <w:rPr>
          <w:rFonts w:ascii="Arial" w:eastAsiaTheme="majorEastAsia" w:hAnsi="Arial" w:cs="Arial"/>
          <w:color w:val="141412"/>
          <w:sz w:val="24"/>
          <w:szCs w:val="24"/>
        </w:rPr>
        <w:t>’ fun – March 3</w:t>
      </w:r>
      <w:r w:rsidRPr="00E13440">
        <w:rPr>
          <w:rFonts w:ascii="Arial" w:eastAsiaTheme="majorEastAsia" w:hAnsi="Arial" w:cs="Arial"/>
          <w:color w:val="141412"/>
          <w:sz w:val="24"/>
          <w:szCs w:val="24"/>
          <w:vertAlign w:val="superscript"/>
        </w:rPr>
        <w:t>rd</w:t>
      </w:r>
      <w:r>
        <w:rPr>
          <w:rFonts w:ascii="Arial" w:eastAsiaTheme="majorEastAsia" w:hAnsi="Arial" w:cs="Arial"/>
          <w:color w:val="141412"/>
          <w:sz w:val="24"/>
          <w:szCs w:val="24"/>
        </w:rPr>
        <w:t xml:space="preserve">, 7pm.  Tickets are $35 ($25 for students). Please purchase your ticket ahead by contacting Knox at 519-631-2414, emailing Rev. Mavis Currie or going to the Knox Church website and purchasing your ticket through the Eventbrite link.  Featuring Michael Vanhevel, Mark </w:t>
      </w:r>
      <w:proofErr w:type="gramStart"/>
      <w:r>
        <w:rPr>
          <w:rFonts w:ascii="Arial" w:eastAsiaTheme="majorEastAsia" w:hAnsi="Arial" w:cs="Arial"/>
          <w:color w:val="141412"/>
          <w:sz w:val="24"/>
          <w:szCs w:val="24"/>
        </w:rPr>
        <w:t>Payne</w:t>
      </w:r>
      <w:proofErr w:type="gramEnd"/>
      <w:r>
        <w:rPr>
          <w:rFonts w:ascii="Arial" w:eastAsiaTheme="majorEastAsia" w:hAnsi="Arial" w:cs="Arial"/>
          <w:color w:val="141412"/>
          <w:sz w:val="24"/>
          <w:szCs w:val="24"/>
        </w:rPr>
        <w:t xml:space="preserve"> and Jesse Grandmont.</w:t>
      </w:r>
    </w:p>
    <w:p w:rsidR="00E13440" w:rsidRDefault="00E13440" w:rsidP="00F62BDF">
      <w:pPr>
        <w:shd w:val="clear" w:color="auto" w:fill="FFFFFF"/>
        <w:spacing w:after="0" w:line="240" w:lineRule="auto"/>
        <w:rPr>
          <w:rFonts w:ascii="Arial" w:eastAsiaTheme="majorEastAsia" w:hAnsi="Arial" w:cs="Arial"/>
          <w:color w:val="141412"/>
          <w:sz w:val="24"/>
          <w:szCs w:val="24"/>
        </w:rPr>
      </w:pPr>
    </w:p>
    <w:p w:rsidR="00E13440" w:rsidRDefault="00E13440" w:rsidP="00F62BDF">
      <w:pPr>
        <w:shd w:val="clear" w:color="auto" w:fill="FFFFFF"/>
        <w:spacing w:after="0" w:line="240" w:lineRule="auto"/>
        <w:rPr>
          <w:rFonts w:ascii="Arial" w:eastAsiaTheme="majorEastAsia" w:hAnsi="Arial" w:cs="Arial"/>
          <w:b/>
          <w:bCs/>
          <w:color w:val="141412"/>
          <w:sz w:val="24"/>
          <w:szCs w:val="24"/>
        </w:rPr>
      </w:pPr>
      <w:r>
        <w:rPr>
          <w:rFonts w:ascii="Arial" w:eastAsiaTheme="majorEastAsia" w:hAnsi="Arial" w:cs="Arial"/>
          <w:b/>
          <w:bCs/>
          <w:color w:val="141412"/>
          <w:sz w:val="24"/>
          <w:szCs w:val="24"/>
        </w:rPr>
        <w:t xml:space="preserve">                                         Dorchester Quilt and Arts Show:  </w:t>
      </w:r>
      <w:r w:rsidRPr="00E13440">
        <w:rPr>
          <w:rFonts w:ascii="Arial" w:eastAsiaTheme="majorEastAsia" w:hAnsi="Arial" w:cs="Arial"/>
          <w:color w:val="141412"/>
          <w:sz w:val="24"/>
          <w:szCs w:val="24"/>
        </w:rPr>
        <w:t>February 24</w:t>
      </w:r>
      <w:r w:rsidRPr="00E13440">
        <w:rPr>
          <w:rFonts w:ascii="Arial" w:eastAsiaTheme="majorEastAsia" w:hAnsi="Arial" w:cs="Arial"/>
          <w:color w:val="141412"/>
          <w:sz w:val="24"/>
          <w:szCs w:val="24"/>
          <w:vertAlign w:val="superscript"/>
        </w:rPr>
        <w:t>th</w:t>
      </w:r>
      <w:r w:rsidRPr="00E13440">
        <w:rPr>
          <w:rFonts w:ascii="Arial" w:eastAsiaTheme="majorEastAsia" w:hAnsi="Arial" w:cs="Arial"/>
          <w:color w:val="141412"/>
          <w:sz w:val="24"/>
          <w:szCs w:val="24"/>
        </w:rPr>
        <w:t xml:space="preserve"> 1-7, February 25</w:t>
      </w:r>
      <w:r w:rsidRPr="00E13440">
        <w:rPr>
          <w:rFonts w:ascii="Arial" w:eastAsiaTheme="majorEastAsia" w:hAnsi="Arial" w:cs="Arial"/>
          <w:color w:val="141412"/>
          <w:sz w:val="24"/>
          <w:szCs w:val="24"/>
          <w:vertAlign w:val="superscript"/>
        </w:rPr>
        <w:t>th</w:t>
      </w:r>
      <w:r w:rsidRPr="00E13440">
        <w:rPr>
          <w:rFonts w:ascii="Arial" w:eastAsiaTheme="majorEastAsia" w:hAnsi="Arial" w:cs="Arial"/>
          <w:color w:val="141412"/>
          <w:sz w:val="24"/>
          <w:szCs w:val="24"/>
        </w:rPr>
        <w:t xml:space="preserve"> 10am – 4pm, February 26</w:t>
      </w:r>
      <w:r w:rsidRPr="00E13440">
        <w:rPr>
          <w:rFonts w:ascii="Arial" w:eastAsiaTheme="majorEastAsia" w:hAnsi="Arial" w:cs="Arial"/>
          <w:color w:val="141412"/>
          <w:sz w:val="24"/>
          <w:szCs w:val="24"/>
          <w:vertAlign w:val="superscript"/>
        </w:rPr>
        <w:t>th</w:t>
      </w:r>
      <w:r w:rsidRPr="00E13440">
        <w:rPr>
          <w:rFonts w:ascii="Arial" w:eastAsiaTheme="majorEastAsia" w:hAnsi="Arial" w:cs="Arial"/>
          <w:color w:val="141412"/>
          <w:sz w:val="24"/>
          <w:szCs w:val="24"/>
        </w:rPr>
        <w:t xml:space="preserve"> 1</w:t>
      </w:r>
      <w:r>
        <w:rPr>
          <w:rFonts w:ascii="Arial" w:eastAsiaTheme="majorEastAsia" w:hAnsi="Arial" w:cs="Arial"/>
          <w:color w:val="141412"/>
          <w:sz w:val="24"/>
          <w:szCs w:val="24"/>
        </w:rPr>
        <w:t>pm</w:t>
      </w:r>
      <w:r w:rsidRPr="00E13440">
        <w:rPr>
          <w:rFonts w:ascii="Arial" w:eastAsiaTheme="majorEastAsia" w:hAnsi="Arial" w:cs="Arial"/>
          <w:color w:val="141412"/>
          <w:sz w:val="24"/>
          <w:szCs w:val="24"/>
        </w:rPr>
        <w:t xml:space="preserve"> – 3pm, February 27</w:t>
      </w:r>
      <w:r w:rsidRPr="00E13440">
        <w:rPr>
          <w:rFonts w:ascii="Arial" w:eastAsiaTheme="majorEastAsia" w:hAnsi="Arial" w:cs="Arial"/>
          <w:color w:val="141412"/>
          <w:sz w:val="24"/>
          <w:szCs w:val="24"/>
          <w:vertAlign w:val="superscript"/>
        </w:rPr>
        <w:t>th</w:t>
      </w:r>
      <w:r w:rsidRPr="00E13440">
        <w:rPr>
          <w:rFonts w:ascii="Arial" w:eastAsiaTheme="majorEastAsia" w:hAnsi="Arial" w:cs="Arial"/>
          <w:color w:val="141412"/>
          <w:sz w:val="24"/>
          <w:szCs w:val="24"/>
        </w:rPr>
        <w:t xml:space="preserve"> 10am – 2pm.</w:t>
      </w:r>
      <w:r>
        <w:rPr>
          <w:rFonts w:ascii="Arial" w:eastAsiaTheme="majorEastAsia" w:hAnsi="Arial" w:cs="Arial"/>
          <w:color w:val="141412"/>
          <w:sz w:val="24"/>
          <w:szCs w:val="24"/>
        </w:rPr>
        <w:t xml:space="preserve">  Admission by donation with proceeds going to Camp Kintail and Stevenson Camp, Dorchester. </w:t>
      </w:r>
    </w:p>
    <w:p w:rsidR="00E13440" w:rsidRDefault="00E13440" w:rsidP="00F62BDF">
      <w:pPr>
        <w:shd w:val="clear" w:color="auto" w:fill="FFFFFF"/>
        <w:spacing w:after="0" w:line="240" w:lineRule="auto"/>
        <w:rPr>
          <w:rFonts w:ascii="Arial" w:eastAsiaTheme="majorEastAsia" w:hAnsi="Arial" w:cs="Arial"/>
          <w:b/>
          <w:bCs/>
          <w:color w:val="141412"/>
          <w:sz w:val="24"/>
          <w:szCs w:val="24"/>
        </w:rPr>
      </w:pPr>
    </w:p>
    <w:p w:rsidR="00750C29" w:rsidRDefault="00750C29" w:rsidP="00F62BDF">
      <w:pPr>
        <w:shd w:val="clear" w:color="auto" w:fill="FFFFFF"/>
        <w:spacing w:after="0" w:line="240" w:lineRule="auto"/>
        <w:rPr>
          <w:rFonts w:ascii="Arial" w:eastAsiaTheme="majorEastAsia" w:hAnsi="Arial" w:cs="Arial"/>
          <w:color w:val="141412"/>
          <w:sz w:val="24"/>
          <w:szCs w:val="24"/>
        </w:rPr>
      </w:pPr>
      <w:r>
        <w:rPr>
          <w:noProof/>
        </w:rPr>
        <w:drawing>
          <wp:anchor distT="0" distB="0" distL="114300" distR="114300" simplePos="0" relativeHeight="251659264" behindDoc="0" locked="0" layoutInCell="1" allowOverlap="1" wp14:anchorId="37F51572">
            <wp:simplePos x="0" y="0"/>
            <wp:positionH relativeFrom="column">
              <wp:posOffset>5440680</wp:posOffset>
            </wp:positionH>
            <wp:positionV relativeFrom="paragraph">
              <wp:posOffset>665480</wp:posOffset>
            </wp:positionV>
            <wp:extent cx="1334135" cy="1092200"/>
            <wp:effectExtent l="0" t="0" r="0" b="0"/>
            <wp:wrapSquare wrapText="bothSides"/>
            <wp:docPr id="2" name="Picture 2" descr="Creston Refugee Committee: yesterday and today - Creston Valley 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on Refugee Committee: yesterday and today - Creston Valley Adv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3413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DF">
        <w:rPr>
          <w:rFonts w:ascii="Arial" w:eastAsiaTheme="majorEastAsia" w:hAnsi="Arial" w:cs="Arial"/>
          <w:b/>
          <w:bCs/>
          <w:color w:val="141412"/>
          <w:sz w:val="24"/>
          <w:szCs w:val="24"/>
        </w:rPr>
        <w:t xml:space="preserve">The Call for a New Minister to St. Lawrence Presbyterian Church:  </w:t>
      </w:r>
      <w:r w:rsidR="00E13440">
        <w:rPr>
          <w:rFonts w:ascii="Arial" w:eastAsiaTheme="majorEastAsia" w:hAnsi="Arial" w:cs="Arial"/>
          <w:color w:val="141412"/>
          <w:sz w:val="24"/>
          <w:szCs w:val="24"/>
        </w:rPr>
        <w:t xml:space="preserve"> The call to Rev. Lynn Nichol was received and considered. After hearing positive and encouraging comments from several members of St. Lawrence, the call was placed in Rev. Lynn’s hands! Welcome back to the Presbytery of London, Rev. Lynn Nichol!</w:t>
      </w:r>
    </w:p>
    <w:p w:rsidR="00E13440" w:rsidRDefault="00E13440" w:rsidP="00F62BDF">
      <w:pPr>
        <w:shd w:val="clear" w:color="auto" w:fill="FFFFFF"/>
        <w:spacing w:after="0" w:line="240" w:lineRule="auto"/>
        <w:rPr>
          <w:rFonts w:ascii="Arial" w:eastAsiaTheme="majorEastAsia" w:hAnsi="Arial" w:cs="Arial"/>
          <w:color w:val="141412"/>
          <w:sz w:val="24"/>
          <w:szCs w:val="24"/>
        </w:rPr>
      </w:pPr>
      <w:r>
        <w:rPr>
          <w:rFonts w:ascii="Arial" w:eastAsiaTheme="majorEastAsia" w:hAnsi="Arial" w:cs="Arial"/>
          <w:color w:val="141412"/>
          <w:sz w:val="24"/>
          <w:szCs w:val="24"/>
        </w:rPr>
        <w:t xml:space="preserve">  </w:t>
      </w:r>
    </w:p>
    <w:p w:rsidR="00F62BDF" w:rsidRDefault="00EA4E61" w:rsidP="00F62BDF">
      <w:pPr>
        <w:shd w:val="clear" w:color="auto" w:fill="FFFFFF"/>
        <w:spacing w:after="0" w:line="240" w:lineRule="auto"/>
        <w:rPr>
          <w:rFonts w:ascii="Arial" w:hAnsi="Arial" w:cs="Arial"/>
          <w:sz w:val="24"/>
          <w:szCs w:val="24"/>
        </w:rPr>
      </w:pPr>
      <w:r w:rsidRPr="00EA4E61">
        <w:rPr>
          <w:rFonts w:ascii="Arial" w:eastAsiaTheme="majorEastAsia" w:hAnsi="Arial" w:cs="Arial"/>
          <w:b/>
          <w:bCs/>
          <w:color w:val="141412"/>
          <w:sz w:val="24"/>
          <w:szCs w:val="24"/>
        </w:rPr>
        <w:t>Report of the Refugee Committee</w:t>
      </w:r>
      <w:r>
        <w:rPr>
          <w:rFonts w:ascii="Arial" w:eastAsiaTheme="majorEastAsia" w:hAnsi="Arial" w:cs="Arial"/>
          <w:b/>
          <w:bCs/>
          <w:color w:val="141412"/>
          <w:sz w:val="24"/>
          <w:szCs w:val="24"/>
        </w:rPr>
        <w:t>:</w:t>
      </w:r>
      <w:r w:rsidRPr="00EA4E61">
        <w:t xml:space="preserve"> </w:t>
      </w:r>
      <w:r>
        <w:t xml:space="preserve"> </w:t>
      </w:r>
      <w:r w:rsidRPr="00EA4E61">
        <w:rPr>
          <w:rFonts w:ascii="Arial" w:hAnsi="Arial" w:cs="Arial"/>
          <w:sz w:val="24"/>
          <w:szCs w:val="24"/>
        </w:rPr>
        <w:t xml:space="preserve"> The Kaba family arrived on Nov 28. They are housed in a semi-detached </w:t>
      </w:r>
      <w:r w:rsidR="00750C29">
        <w:rPr>
          <w:rFonts w:ascii="Arial" w:hAnsi="Arial" w:cs="Arial"/>
          <w:sz w:val="24"/>
          <w:szCs w:val="24"/>
        </w:rPr>
        <w:t>in</w:t>
      </w:r>
      <w:r w:rsidRPr="00EA4E61">
        <w:rPr>
          <w:rFonts w:ascii="Arial" w:hAnsi="Arial" w:cs="Arial"/>
          <w:sz w:val="24"/>
          <w:szCs w:val="24"/>
        </w:rPr>
        <w:t xml:space="preserve"> London.  </w:t>
      </w:r>
      <w:r w:rsidR="00AA4131">
        <w:rPr>
          <w:rFonts w:ascii="Arial" w:hAnsi="Arial" w:cs="Arial"/>
          <w:sz w:val="24"/>
          <w:szCs w:val="24"/>
        </w:rPr>
        <w:t xml:space="preserve"> The presbytery is asking congregations to consider </w:t>
      </w:r>
      <w:proofErr w:type="gramStart"/>
      <w:r w:rsidR="00AA4131">
        <w:rPr>
          <w:rFonts w:ascii="Arial" w:hAnsi="Arial" w:cs="Arial"/>
          <w:sz w:val="24"/>
          <w:szCs w:val="24"/>
        </w:rPr>
        <w:t>making a donation</w:t>
      </w:r>
      <w:proofErr w:type="gramEnd"/>
      <w:r w:rsidR="00750C29">
        <w:rPr>
          <w:rFonts w:ascii="Arial" w:hAnsi="Arial" w:cs="Arial"/>
          <w:sz w:val="24"/>
          <w:szCs w:val="24"/>
        </w:rPr>
        <w:t xml:space="preserve"> to the Refugee Committee</w:t>
      </w:r>
      <w:r w:rsidR="00AA4131">
        <w:rPr>
          <w:rFonts w:ascii="Arial" w:hAnsi="Arial" w:cs="Arial"/>
          <w:sz w:val="24"/>
          <w:szCs w:val="24"/>
        </w:rPr>
        <w:t xml:space="preserve">, as </w:t>
      </w:r>
      <w:r w:rsidR="00750C29">
        <w:rPr>
          <w:rFonts w:ascii="Arial" w:hAnsi="Arial" w:cs="Arial"/>
          <w:sz w:val="24"/>
          <w:szCs w:val="24"/>
        </w:rPr>
        <w:t>funds are required.</w:t>
      </w:r>
    </w:p>
    <w:p w:rsidR="00750C29" w:rsidRDefault="00750C29" w:rsidP="00F62BDF">
      <w:pPr>
        <w:shd w:val="clear" w:color="auto" w:fill="FFFFFF"/>
        <w:spacing w:after="0" w:line="240" w:lineRule="auto"/>
        <w:rPr>
          <w:rFonts w:ascii="Arial" w:hAnsi="Arial" w:cs="Arial"/>
          <w:sz w:val="24"/>
          <w:szCs w:val="24"/>
        </w:rPr>
      </w:pPr>
    </w:p>
    <w:p w:rsidR="00750C29" w:rsidRDefault="00750C29" w:rsidP="00F62BDF">
      <w:pPr>
        <w:shd w:val="clear" w:color="auto" w:fill="FFFFFF"/>
        <w:spacing w:after="0" w:line="240" w:lineRule="auto"/>
        <w:rPr>
          <w:rFonts w:ascii="Arial" w:hAnsi="Arial" w:cs="Arial"/>
          <w:sz w:val="24"/>
          <w:szCs w:val="24"/>
        </w:rPr>
      </w:pPr>
      <w:r w:rsidRPr="00750C29">
        <w:rPr>
          <w:rFonts w:ascii="Arial" w:hAnsi="Arial" w:cs="Arial"/>
          <w:b/>
          <w:bCs/>
          <w:sz w:val="24"/>
          <w:szCs w:val="24"/>
        </w:rPr>
        <w:t>Discussion re. whether Congregational Profiles require the approval of the presbytery:</w:t>
      </w:r>
      <w:r>
        <w:rPr>
          <w:rFonts w:ascii="Arial" w:hAnsi="Arial" w:cs="Arial"/>
          <w:sz w:val="24"/>
          <w:szCs w:val="24"/>
        </w:rPr>
        <w:t xml:space="preserve">  After a lengthy discussion, it was decided that interim moderators serve as representatives of the presbytery. Therefore, approval of profiles by the presbytery is not required before profiles are posted.    Interim Moderators are, of course, encouraged to have a second set of eyes to review the profile before submission.  The Ministry Team of Presbytery has fulfilled this role in the past.</w:t>
      </w:r>
    </w:p>
    <w:p w:rsidR="00750C29" w:rsidRDefault="00750C29" w:rsidP="00F62BDF">
      <w:pPr>
        <w:shd w:val="clear" w:color="auto" w:fill="FFFFFF"/>
        <w:spacing w:after="0" w:line="240" w:lineRule="auto"/>
        <w:rPr>
          <w:rFonts w:ascii="Arial" w:eastAsiaTheme="majorEastAsia" w:hAnsi="Arial" w:cs="Arial"/>
          <w:color w:val="141412"/>
          <w:sz w:val="24"/>
          <w:szCs w:val="24"/>
        </w:rPr>
      </w:pPr>
    </w:p>
    <w:p w:rsidR="00D2374A" w:rsidRDefault="00D2374A"/>
    <w:sectPr w:rsidR="00D2374A" w:rsidSect="003D6E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7B"/>
    <w:multiLevelType w:val="hybridMultilevel"/>
    <w:tmpl w:val="EC3A0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6B7528"/>
    <w:multiLevelType w:val="hybridMultilevel"/>
    <w:tmpl w:val="9A902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463731">
    <w:abstractNumId w:val="1"/>
  </w:num>
  <w:num w:numId="2" w16cid:durableId="16389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F"/>
    <w:rsid w:val="004A178E"/>
    <w:rsid w:val="00750C29"/>
    <w:rsid w:val="00A336B9"/>
    <w:rsid w:val="00AA4131"/>
    <w:rsid w:val="00AE0D6D"/>
    <w:rsid w:val="00D2374A"/>
    <w:rsid w:val="00E13440"/>
    <w:rsid w:val="00EA4E61"/>
    <w:rsid w:val="00F6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E10"/>
  <w15:chartTrackingRefBased/>
  <w15:docId w15:val="{0B5D79C5-3A1C-4AE5-BAA1-55BBD373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DF"/>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esbylond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dc:creator>
  <cp:keywords/>
  <dc:description/>
  <cp:lastModifiedBy>Knox</cp:lastModifiedBy>
  <cp:revision>2</cp:revision>
  <dcterms:created xsi:type="dcterms:W3CDTF">2023-02-15T01:41:00Z</dcterms:created>
  <dcterms:modified xsi:type="dcterms:W3CDTF">2023-02-15T01:41:00Z</dcterms:modified>
</cp:coreProperties>
</file>